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256D6" w:rsidRPr="00247B54" w:rsidTr="002256D6">
        <w:tc>
          <w:tcPr>
            <w:tcW w:w="9923" w:type="dxa"/>
          </w:tcPr>
          <w:p w:rsidR="002256D6" w:rsidRPr="00551030" w:rsidRDefault="006855FA" w:rsidP="002256D6">
            <w:pPr>
              <w:ind w:left="4536"/>
              <w:outlineLvl w:val="0"/>
              <w:rPr>
                <w:lang w:val="en-US"/>
              </w:rPr>
            </w:pPr>
            <w:r w:rsidRPr="006855FA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2256D6" w:rsidRPr="00551030" w:rsidRDefault="002256D6" w:rsidP="002256D6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2256D6" w:rsidRPr="00551030" w:rsidRDefault="002256D6" w:rsidP="002256D6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256D6" w:rsidRPr="00551030" w:rsidRDefault="002256D6" w:rsidP="002256D6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256D6" w:rsidRPr="00551030" w:rsidRDefault="002256D6" w:rsidP="002256D6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256D6" w:rsidRPr="00551030" w:rsidRDefault="002256D6" w:rsidP="002256D6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256D6" w:rsidRPr="00E87E50" w:rsidRDefault="002256D6" w:rsidP="002256D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75744">
              <w:rPr>
                <w:u w:val="single"/>
              </w:rPr>
              <w:t>25.12.2013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E75744">
              <w:rPr>
                <w:u w:val="single"/>
              </w:rPr>
              <w:t>12268</w:t>
            </w:r>
            <w:r w:rsidRPr="00551030">
              <w:rPr>
                <w:u w:val="single"/>
              </w:rPr>
              <w:tab/>
            </w:r>
          </w:p>
          <w:p w:rsidR="002256D6" w:rsidRPr="00E87E50" w:rsidRDefault="002256D6" w:rsidP="002256D6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463"/>
      </w:tblGrid>
      <w:tr w:rsidR="00854DEA" w:rsidRPr="0011529B" w:rsidTr="005D0158">
        <w:trPr>
          <w:trHeight w:val="157"/>
        </w:trPr>
        <w:tc>
          <w:tcPr>
            <w:tcW w:w="9463" w:type="dxa"/>
          </w:tcPr>
          <w:p w:rsidR="00E134E0" w:rsidRPr="00BF18D0" w:rsidRDefault="005D0158" w:rsidP="002256D6">
            <w:pPr>
              <w:spacing w:line="240" w:lineRule="atLeast"/>
              <w:jc w:val="both"/>
              <w:rPr>
                <w:szCs w:val="28"/>
              </w:rPr>
            </w:pPr>
            <w:r w:rsidRPr="005D0158">
              <w:rPr>
                <w:szCs w:val="28"/>
              </w:rPr>
              <w:t>О подготовке проекта планировки территории, ограниченной перспективной городской магистралью непрерывного движения в направлении перспекти</w:t>
            </w:r>
            <w:r w:rsidRPr="005D0158">
              <w:rPr>
                <w:szCs w:val="28"/>
              </w:rPr>
              <w:t>в</w:t>
            </w:r>
            <w:r w:rsidRPr="005D0158">
              <w:rPr>
                <w:szCs w:val="28"/>
              </w:rPr>
              <w:t>ного Ельцовского моста через реку Обь, перспективной городской магис</w:t>
            </w:r>
            <w:r w:rsidRPr="005D0158">
              <w:rPr>
                <w:szCs w:val="28"/>
              </w:rPr>
              <w:t>т</w:t>
            </w:r>
            <w:r w:rsidRPr="005D0158">
              <w:rPr>
                <w:szCs w:val="28"/>
              </w:rPr>
              <w:t>ралью непрерывного движения по ул.</w:t>
            </w:r>
            <w:r w:rsidR="002256D6">
              <w:rPr>
                <w:szCs w:val="28"/>
              </w:rPr>
              <w:t xml:space="preserve"> </w:t>
            </w:r>
            <w:r w:rsidRPr="005D0158">
              <w:rPr>
                <w:szCs w:val="28"/>
              </w:rPr>
              <w:t>Бардина, перспективным продолж</w:t>
            </w:r>
            <w:r w:rsidRPr="005D0158">
              <w:rPr>
                <w:szCs w:val="28"/>
              </w:rPr>
              <w:t>е</w:t>
            </w:r>
            <w:r w:rsidRPr="005D0158">
              <w:rPr>
                <w:szCs w:val="28"/>
              </w:rPr>
              <w:t xml:space="preserve">нием Красного проспекта в Заельцовском районе </w:t>
            </w:r>
          </w:p>
        </w:tc>
      </w:tr>
    </w:tbl>
    <w:p w:rsidR="00BF35F8" w:rsidRDefault="00BF35F8" w:rsidP="002256D6">
      <w:pPr>
        <w:pStyle w:val="a7"/>
        <w:spacing w:line="240" w:lineRule="atLeast"/>
        <w:ind w:firstLine="697"/>
        <w:jc w:val="both"/>
        <w:rPr>
          <w:szCs w:val="28"/>
        </w:rPr>
      </w:pPr>
    </w:p>
    <w:p w:rsidR="00BF35F8" w:rsidRDefault="00BF35F8" w:rsidP="002256D6">
      <w:pPr>
        <w:pStyle w:val="a7"/>
        <w:spacing w:line="240" w:lineRule="atLeast"/>
        <w:ind w:firstLine="697"/>
        <w:jc w:val="both"/>
        <w:rPr>
          <w:szCs w:val="28"/>
        </w:rPr>
      </w:pPr>
    </w:p>
    <w:p w:rsidR="00C50D4E" w:rsidRDefault="00A61A43" w:rsidP="002256D6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</w:p>
    <w:p w:rsidR="00EB2C63" w:rsidRPr="0011529B" w:rsidRDefault="00EB2C63" w:rsidP="002256D6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t>ПОСТАНОВЛЯЮ:</w:t>
      </w:r>
    </w:p>
    <w:p w:rsidR="00433E7A" w:rsidRPr="0011529B" w:rsidRDefault="00DE1D82" w:rsidP="002256D6">
      <w:pPr>
        <w:spacing w:line="240" w:lineRule="atLeast"/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EA6FED" w:rsidRPr="005D0158">
        <w:rPr>
          <w:szCs w:val="28"/>
        </w:rPr>
        <w:t>территории, ограниченной перспекти</w:t>
      </w:r>
      <w:r w:rsidR="00EA6FED" w:rsidRPr="005D0158">
        <w:rPr>
          <w:szCs w:val="28"/>
        </w:rPr>
        <w:t>в</w:t>
      </w:r>
      <w:r w:rsidR="00EA6FED" w:rsidRPr="005D0158">
        <w:rPr>
          <w:szCs w:val="28"/>
        </w:rPr>
        <w:t>ной городской магистралью непрерывного движения в направлении перспекти</w:t>
      </w:r>
      <w:r w:rsidR="00EA6FED" w:rsidRPr="005D0158">
        <w:rPr>
          <w:szCs w:val="28"/>
        </w:rPr>
        <w:t>в</w:t>
      </w:r>
      <w:r w:rsidR="00EA6FED" w:rsidRPr="005D0158">
        <w:rPr>
          <w:szCs w:val="28"/>
        </w:rPr>
        <w:t>ного Ельцовского моста через реку Обь, перспективной городской магистралью непрерывного движения по ул. Бардина, перспективным продолжением Красного проспекта в Заельцовском районе</w:t>
      </w:r>
      <w:r w:rsidR="00BF35F8" w:rsidRPr="00BF35F8">
        <w:rPr>
          <w:szCs w:val="28"/>
        </w:rPr>
        <w:t>,</w:t>
      </w:r>
      <w:r w:rsidR="005746B0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2256D6">
      <w:pPr>
        <w:spacing w:line="240" w:lineRule="atLeast"/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EA6FED" w:rsidRPr="005D0158">
        <w:rPr>
          <w:szCs w:val="28"/>
        </w:rPr>
        <w:t>террит</w:t>
      </w:r>
      <w:r w:rsidR="00EA6FED" w:rsidRPr="005D0158">
        <w:rPr>
          <w:szCs w:val="28"/>
        </w:rPr>
        <w:t>о</w:t>
      </w:r>
      <w:r w:rsidR="00EA6FED" w:rsidRPr="005D0158">
        <w:rPr>
          <w:szCs w:val="28"/>
        </w:rPr>
        <w:t>рии, ограниченной перспективной городской магистралью непрерывного движ</w:t>
      </w:r>
      <w:r w:rsidR="00EA6FED" w:rsidRPr="005D0158">
        <w:rPr>
          <w:szCs w:val="28"/>
        </w:rPr>
        <w:t>е</w:t>
      </w:r>
      <w:r w:rsidR="00EA6FED" w:rsidRPr="005D0158">
        <w:rPr>
          <w:szCs w:val="28"/>
        </w:rPr>
        <w:t>ния в направлении перспективного Ельцовского моста через реку Обь, перспе</w:t>
      </w:r>
      <w:r w:rsidR="00EA6FED" w:rsidRPr="005D0158">
        <w:rPr>
          <w:szCs w:val="28"/>
        </w:rPr>
        <w:t>к</w:t>
      </w:r>
      <w:r w:rsidR="00EA6FED" w:rsidRPr="005D0158">
        <w:rPr>
          <w:szCs w:val="28"/>
        </w:rPr>
        <w:t>тивной городской магистралью непрерывного движения по ул. Бардина, перспе</w:t>
      </w:r>
      <w:r w:rsidR="00EA6FED" w:rsidRPr="005D0158">
        <w:rPr>
          <w:szCs w:val="28"/>
        </w:rPr>
        <w:t>к</w:t>
      </w:r>
      <w:r w:rsidR="00EA6FED" w:rsidRPr="005D0158">
        <w:rPr>
          <w:szCs w:val="28"/>
        </w:rPr>
        <w:t xml:space="preserve">тивным продолжением Красного проспекта в Заельцовском районе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</w:t>
      </w:r>
      <w:r w:rsidR="008E277A">
        <w:rPr>
          <w:szCs w:val="28"/>
        </w:rPr>
        <w:t>е</w:t>
      </w:r>
      <w:r w:rsidR="008E277A">
        <w:rPr>
          <w:szCs w:val="28"/>
        </w:rPr>
        <w:t>ние</w:t>
      </w:r>
      <w:r w:rsidR="00C30E25">
        <w:rPr>
          <w:szCs w:val="28"/>
        </w:rPr>
        <w:t> </w:t>
      </w:r>
      <w:r w:rsidRPr="0011529B">
        <w:rPr>
          <w:szCs w:val="28"/>
        </w:rPr>
        <w:t>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2256D6">
      <w:pPr>
        <w:spacing w:line="240" w:lineRule="atLeast"/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EA6FED" w:rsidRPr="005D0158">
        <w:rPr>
          <w:szCs w:val="28"/>
        </w:rPr>
        <w:t>те</w:t>
      </w:r>
      <w:r w:rsidR="00EA6FED" w:rsidRPr="005D0158">
        <w:rPr>
          <w:szCs w:val="28"/>
        </w:rPr>
        <w:t>р</w:t>
      </w:r>
      <w:r w:rsidR="00EA6FED" w:rsidRPr="005D0158">
        <w:rPr>
          <w:szCs w:val="28"/>
        </w:rPr>
        <w:t>ритории, ограниченной перспективной городской магистралью непрерывного движения в направлении перспективного Ельцовского моста через реку Обь, пе</w:t>
      </w:r>
      <w:r w:rsidR="00EA6FED" w:rsidRPr="005D0158">
        <w:rPr>
          <w:szCs w:val="28"/>
        </w:rPr>
        <w:t>р</w:t>
      </w:r>
      <w:r w:rsidR="00EA6FED" w:rsidRPr="005D0158">
        <w:rPr>
          <w:szCs w:val="28"/>
        </w:rPr>
        <w:t>спективной городской магистралью непрерывного движения по ул. Бардина, пе</w:t>
      </w:r>
      <w:r w:rsidR="00EA6FED" w:rsidRPr="005D0158">
        <w:rPr>
          <w:szCs w:val="28"/>
        </w:rPr>
        <w:t>р</w:t>
      </w:r>
      <w:r w:rsidR="00EA6FED" w:rsidRPr="005D0158">
        <w:rPr>
          <w:szCs w:val="28"/>
        </w:rPr>
        <w:t>спективным продолжением Красного проспекта в Заельцовском районе</w:t>
      </w:r>
      <w:r w:rsidR="00F426C3">
        <w:rPr>
          <w:szCs w:val="28"/>
        </w:rPr>
        <w:t>,</w:t>
      </w:r>
      <w:r w:rsidR="00A92F8D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слушаний 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5746B0">
        <w:rPr>
          <w:szCs w:val="28"/>
        </w:rPr>
        <w:t>5</w:t>
      </w:r>
      <w:r w:rsidR="004651C3">
        <w:rPr>
          <w:szCs w:val="28"/>
        </w:rPr>
        <w:t> года.</w:t>
      </w:r>
    </w:p>
    <w:p w:rsidR="00A923FE" w:rsidRPr="0011529B" w:rsidRDefault="00A923FE" w:rsidP="002256D6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2256D6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2256D6" w:rsidRDefault="008E277A" w:rsidP="002256D6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EA6FED" w:rsidRPr="005D0158">
        <w:rPr>
          <w:szCs w:val="28"/>
        </w:rPr>
        <w:t>территории, ограниченной перспективной городской магистралью непрерывного движения в направлении перспективного Ельцовского моста через</w:t>
      </w:r>
      <w:r w:rsidR="002256D6">
        <w:rPr>
          <w:szCs w:val="28"/>
        </w:rPr>
        <w:br/>
      </w:r>
      <w:r w:rsidR="00EA6FED" w:rsidRPr="005D0158">
        <w:rPr>
          <w:szCs w:val="28"/>
        </w:rPr>
        <w:t xml:space="preserve"> </w:t>
      </w:r>
    </w:p>
    <w:p w:rsidR="008E277A" w:rsidRDefault="00EA6FED" w:rsidP="002256D6">
      <w:pPr>
        <w:pStyle w:val="a7"/>
        <w:spacing w:line="240" w:lineRule="atLeast"/>
        <w:jc w:val="both"/>
        <w:rPr>
          <w:szCs w:val="28"/>
        </w:rPr>
      </w:pPr>
      <w:r w:rsidRPr="005D0158">
        <w:rPr>
          <w:szCs w:val="28"/>
        </w:rPr>
        <w:lastRenderedPageBreak/>
        <w:t>реку Обь, перспективной городской магистралью непрерывного движения по ул. Бардина, перспективным продолжением Красного проспекта в Заельцовском районе.</w:t>
      </w:r>
    </w:p>
    <w:p w:rsidR="00A923FE" w:rsidRDefault="00A923FE" w:rsidP="002256D6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EA6FED" w:rsidRPr="005D0158">
        <w:rPr>
          <w:szCs w:val="28"/>
        </w:rPr>
        <w:t>территории, ограниченной перспективной г</w:t>
      </w:r>
      <w:r w:rsidR="00EA6FED" w:rsidRPr="005D0158">
        <w:rPr>
          <w:szCs w:val="28"/>
        </w:rPr>
        <w:t>о</w:t>
      </w:r>
      <w:r w:rsidR="00EA6FED" w:rsidRPr="005D0158">
        <w:rPr>
          <w:szCs w:val="28"/>
        </w:rPr>
        <w:t>родской магистралью непрерывного движения в направлении перспективного Ельцовского моста через реку Обь, перспективной городской магистралью непр</w:t>
      </w:r>
      <w:r w:rsidR="00EA6FED" w:rsidRPr="005D0158">
        <w:rPr>
          <w:szCs w:val="28"/>
        </w:rPr>
        <w:t>е</w:t>
      </w:r>
      <w:r w:rsidR="00EA6FED" w:rsidRPr="005D0158">
        <w:rPr>
          <w:szCs w:val="28"/>
        </w:rPr>
        <w:t>рывного движения по ул. Бардина, перспективным продолжением Красного пр</w:t>
      </w:r>
      <w:r w:rsidR="00EA6FED" w:rsidRPr="005D0158">
        <w:rPr>
          <w:szCs w:val="28"/>
        </w:rPr>
        <w:t>о</w:t>
      </w:r>
      <w:r w:rsidR="00EA6FED" w:rsidRPr="005D0158">
        <w:rPr>
          <w:szCs w:val="28"/>
        </w:rPr>
        <w:t>спекта в Заельцовском районе</w:t>
      </w:r>
      <w:r w:rsidR="00F426C3">
        <w:rPr>
          <w:szCs w:val="28"/>
        </w:rPr>
        <w:t>,</w:t>
      </w:r>
      <w:r w:rsidR="00F257AE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юридических лиц</w:t>
      </w:r>
      <w:r w:rsidR="00B9337B" w:rsidRPr="0011529B">
        <w:rPr>
          <w:szCs w:val="28"/>
        </w:rPr>
        <w:t>.</w:t>
      </w:r>
    </w:p>
    <w:p w:rsidR="00EA6FED" w:rsidRDefault="005A4A3A" w:rsidP="002256D6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EA6FED" w:rsidRPr="005D0158">
        <w:rPr>
          <w:szCs w:val="28"/>
        </w:rPr>
        <w:t>территории, ограниченной перспективной городской магистралью непр</w:t>
      </w:r>
      <w:r w:rsidR="00EA6FED" w:rsidRPr="005D0158">
        <w:rPr>
          <w:szCs w:val="28"/>
        </w:rPr>
        <w:t>е</w:t>
      </w:r>
      <w:r w:rsidR="00EA6FED" w:rsidRPr="005D0158">
        <w:rPr>
          <w:szCs w:val="28"/>
        </w:rPr>
        <w:t xml:space="preserve">рывного движения в направлении перспективного Ельцовского моста через реку Обь, перспективной городской магистралью непрерывного движения по ул. Бардина, перспективным продолжением Красного </w:t>
      </w:r>
      <w:r w:rsidR="00C30E25">
        <w:rPr>
          <w:szCs w:val="28"/>
        </w:rPr>
        <w:t>проспекта в Заельцовском районе.</w:t>
      </w:r>
    </w:p>
    <w:p w:rsidR="00C50D4E" w:rsidRDefault="00A923FE" w:rsidP="002256D6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 порядке, сроках подготовки и содержани</w:t>
      </w:r>
      <w:r w:rsidR="00683C39" w:rsidRPr="0011529B">
        <w:rPr>
          <w:szCs w:val="28"/>
        </w:rPr>
        <w:t>и</w:t>
      </w:r>
      <w:r w:rsidR="00DE1D82"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EA6FED" w:rsidRPr="005D0158">
        <w:rPr>
          <w:szCs w:val="28"/>
        </w:rPr>
        <w:t>территории, огр</w:t>
      </w:r>
      <w:r w:rsidR="00EA6FED" w:rsidRPr="005D0158">
        <w:rPr>
          <w:szCs w:val="28"/>
        </w:rPr>
        <w:t>а</w:t>
      </w:r>
      <w:r w:rsidR="00EA6FED" w:rsidRPr="005D0158">
        <w:rPr>
          <w:szCs w:val="28"/>
        </w:rPr>
        <w:t>ниченной перспективной городской магистралью непрерывного движения в н</w:t>
      </w:r>
      <w:r w:rsidR="00EA6FED" w:rsidRPr="005D0158">
        <w:rPr>
          <w:szCs w:val="28"/>
        </w:rPr>
        <w:t>а</w:t>
      </w:r>
      <w:r w:rsidR="00EA6FED" w:rsidRPr="005D0158">
        <w:rPr>
          <w:szCs w:val="28"/>
        </w:rPr>
        <w:t>правлении перспективного Ельцовского моста через реку Обь, перспективной г</w:t>
      </w:r>
      <w:r w:rsidR="00EA6FED" w:rsidRPr="005D0158">
        <w:rPr>
          <w:szCs w:val="28"/>
        </w:rPr>
        <w:t>о</w:t>
      </w:r>
      <w:r w:rsidR="00EA6FED" w:rsidRPr="005D0158">
        <w:rPr>
          <w:szCs w:val="28"/>
        </w:rPr>
        <w:t>родской магистралью непрерывного движения по ул. Бардина, перспективным продолжением Красного проспекта в Заельцовском районе</w:t>
      </w:r>
      <w:r w:rsidR="00F426C3">
        <w:rPr>
          <w:szCs w:val="28"/>
        </w:rPr>
        <w:t>,</w:t>
      </w:r>
      <w:r w:rsidR="00C50D4E" w:rsidRPr="0011529B">
        <w:rPr>
          <w:szCs w:val="28"/>
        </w:rPr>
        <w:t xml:space="preserve"> </w:t>
      </w:r>
      <w:r w:rsidR="002F7C05" w:rsidRPr="0011529B">
        <w:rPr>
          <w:szCs w:val="28"/>
        </w:rPr>
        <w:t>в департамент стро</w:t>
      </w:r>
      <w:r w:rsidR="002F7C05" w:rsidRPr="0011529B">
        <w:rPr>
          <w:szCs w:val="28"/>
        </w:rPr>
        <w:t>и</w:t>
      </w:r>
      <w:r w:rsidR="002F7C05" w:rsidRPr="0011529B">
        <w:rPr>
          <w:szCs w:val="28"/>
        </w:rPr>
        <w:t xml:space="preserve">тельства и архитектуры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Нов</w:t>
      </w:r>
      <w:r w:rsidR="00CB2A3F" w:rsidRPr="00CB2A3F">
        <w:rPr>
          <w:szCs w:val="28"/>
        </w:rPr>
        <w:t>о</w:t>
      </w:r>
      <w:r w:rsidR="00CB2A3F" w:rsidRPr="00CB2A3F">
        <w:rPr>
          <w:szCs w:val="28"/>
        </w:rPr>
        <w:t>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 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26</w:t>
      </w:r>
      <w:r w:rsidR="00CB2A3F" w:rsidRPr="00CB2A3F">
        <w:rPr>
          <w:szCs w:val="28"/>
        </w:rPr>
        <w:t>.</w:t>
      </w:r>
    </w:p>
    <w:p w:rsidR="00A0433A" w:rsidRPr="0011529B" w:rsidRDefault="00A0433A" w:rsidP="002256D6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2256D6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заместителя мэра города Новосибирска –</w:t>
      </w:r>
      <w:r w:rsidR="00EB2C63" w:rsidRPr="0011529B">
        <w:rPr>
          <w:szCs w:val="28"/>
        </w:rPr>
        <w:t xml:space="preserve"> начальника департамента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98466B" w:rsidRPr="00E86236" w:rsidTr="00C738E9">
        <w:trPr>
          <w:trHeight w:val="846"/>
        </w:trPr>
        <w:tc>
          <w:tcPr>
            <w:tcW w:w="6946" w:type="dxa"/>
            <w:hideMark/>
          </w:tcPr>
          <w:p w:rsidR="0098466B" w:rsidRPr="00E86236" w:rsidRDefault="0098466B" w:rsidP="00C738E9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r w:rsidRPr="00E862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center"/>
            <w:hideMark/>
          </w:tcPr>
          <w:p w:rsidR="0098466B" w:rsidRPr="00E86236" w:rsidRDefault="0098466B" w:rsidP="00C738E9">
            <w:pPr>
              <w:pStyle w:val="7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236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EA6FED" w:rsidRDefault="00EA6FED" w:rsidP="00466439">
      <w:pPr>
        <w:pStyle w:val="a7"/>
        <w:suppressAutoHyphens/>
        <w:ind w:firstLine="700"/>
        <w:jc w:val="both"/>
        <w:rPr>
          <w:szCs w:val="28"/>
        </w:rPr>
      </w:pPr>
    </w:p>
    <w:p w:rsidR="005A3391" w:rsidRDefault="005A3391" w:rsidP="00466439">
      <w:pPr>
        <w:pStyle w:val="a7"/>
        <w:suppressAutoHyphens/>
        <w:ind w:firstLine="700"/>
        <w:jc w:val="both"/>
        <w:rPr>
          <w:szCs w:val="28"/>
        </w:rPr>
      </w:pPr>
    </w:p>
    <w:p w:rsidR="00C30E25" w:rsidRDefault="00C30E25" w:rsidP="00466439">
      <w:pPr>
        <w:pStyle w:val="a7"/>
        <w:suppressAutoHyphens/>
        <w:ind w:firstLine="700"/>
        <w:jc w:val="both"/>
        <w:rPr>
          <w:szCs w:val="28"/>
        </w:rPr>
      </w:pPr>
    </w:p>
    <w:p w:rsidR="00C30E25" w:rsidRDefault="00C30E25" w:rsidP="00466439">
      <w:pPr>
        <w:pStyle w:val="a7"/>
        <w:suppressAutoHyphens/>
        <w:ind w:firstLine="700"/>
        <w:jc w:val="both"/>
        <w:rPr>
          <w:szCs w:val="28"/>
        </w:rPr>
      </w:pPr>
    </w:p>
    <w:p w:rsidR="00C30E25" w:rsidRDefault="00C30E25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C74937" w:rsidRDefault="00C74937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D4CEF" w:rsidRPr="00F426C3" w:rsidRDefault="00DD4CE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DD4CEF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C30E25" w:rsidP="00EC2864">
      <w:pPr>
        <w:ind w:left="6580"/>
        <w:rPr>
          <w:szCs w:val="28"/>
        </w:rPr>
      </w:pPr>
      <w:r>
        <w:rPr>
          <w:szCs w:val="28"/>
        </w:rPr>
        <w:t xml:space="preserve">к </w:t>
      </w:r>
      <w:r w:rsidR="00584624" w:rsidRPr="00633F44">
        <w:rPr>
          <w:szCs w:val="28"/>
        </w:rPr>
        <w:t xml:space="preserve">постановлению </w:t>
      </w:r>
      <w:r w:rsidR="00995B8F">
        <w:rPr>
          <w:szCs w:val="28"/>
        </w:rPr>
        <w:t>мэрии</w:t>
      </w:r>
      <w:r w:rsidR="00584624"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E75744">
        <w:rPr>
          <w:u w:val="single"/>
        </w:rPr>
        <w:t>25.12.2013</w:t>
      </w:r>
      <w:r w:rsidR="00454DDD">
        <w:rPr>
          <w:szCs w:val="28"/>
        </w:rPr>
        <w:t xml:space="preserve"> № </w:t>
      </w:r>
      <w:r w:rsidR="00E75744">
        <w:rPr>
          <w:szCs w:val="28"/>
          <w:u w:val="single"/>
        </w:rPr>
        <w:t>12268</w:t>
      </w:r>
    </w:p>
    <w:p w:rsidR="00EA6FED" w:rsidRDefault="00EA6FED" w:rsidP="008358D3">
      <w:pPr>
        <w:jc w:val="center"/>
        <w:rPr>
          <w:szCs w:val="28"/>
        </w:rPr>
      </w:pPr>
    </w:p>
    <w:p w:rsidR="00022FC2" w:rsidRDefault="00022FC2" w:rsidP="008358D3">
      <w:pPr>
        <w:jc w:val="center"/>
        <w:rPr>
          <w:szCs w:val="28"/>
        </w:rPr>
      </w:pPr>
    </w:p>
    <w:p w:rsidR="007B1217" w:rsidRPr="00FA51E2" w:rsidRDefault="007B1217" w:rsidP="008358D3">
      <w:pPr>
        <w:jc w:val="center"/>
        <w:rPr>
          <w:szCs w:val="28"/>
        </w:rPr>
      </w:pPr>
      <w:r w:rsidRPr="00FA51E2">
        <w:rPr>
          <w:szCs w:val="28"/>
        </w:rPr>
        <w:t>СХЕМА</w:t>
      </w:r>
    </w:p>
    <w:p w:rsidR="00DD4CEF" w:rsidRDefault="00F55429" w:rsidP="00C30E25">
      <w:pPr>
        <w:suppressAutoHyphens/>
        <w:jc w:val="center"/>
        <w:rPr>
          <w:szCs w:val="28"/>
        </w:rPr>
      </w:pPr>
      <w:r w:rsidRPr="00FA51E2">
        <w:rPr>
          <w:szCs w:val="28"/>
        </w:rPr>
        <w:t xml:space="preserve">границ </w:t>
      </w:r>
      <w:r w:rsidR="00EA6FED" w:rsidRPr="005D0158">
        <w:rPr>
          <w:szCs w:val="28"/>
        </w:rPr>
        <w:t xml:space="preserve">территории, ограниченной перспективной городской магистралью непрерывного движения в направлении перспективного Ельцовского моста </w:t>
      </w:r>
    </w:p>
    <w:p w:rsidR="00DD4CEF" w:rsidRDefault="00EA6FED" w:rsidP="00C30E25">
      <w:pPr>
        <w:suppressAutoHyphens/>
        <w:jc w:val="center"/>
        <w:rPr>
          <w:szCs w:val="28"/>
        </w:rPr>
      </w:pPr>
      <w:r w:rsidRPr="005D0158">
        <w:rPr>
          <w:szCs w:val="28"/>
        </w:rPr>
        <w:t xml:space="preserve">через реку Обь, перспективной городской магистралью непрерывного </w:t>
      </w:r>
    </w:p>
    <w:p w:rsidR="00DD4CEF" w:rsidRDefault="00EA6FED" w:rsidP="00C30E25">
      <w:pPr>
        <w:suppressAutoHyphens/>
        <w:jc w:val="center"/>
        <w:rPr>
          <w:szCs w:val="28"/>
        </w:rPr>
      </w:pPr>
      <w:r w:rsidRPr="005D0158">
        <w:rPr>
          <w:szCs w:val="28"/>
        </w:rPr>
        <w:t>движения по</w:t>
      </w:r>
      <w:r w:rsidR="00C30E25">
        <w:rPr>
          <w:szCs w:val="28"/>
        </w:rPr>
        <w:t> </w:t>
      </w:r>
      <w:r w:rsidRPr="005D0158">
        <w:rPr>
          <w:szCs w:val="28"/>
        </w:rPr>
        <w:t xml:space="preserve">ул. Бардина, перспективным продолжением </w:t>
      </w:r>
    </w:p>
    <w:p w:rsidR="00EA6FED" w:rsidRDefault="00EA6FED" w:rsidP="00C30E25">
      <w:pPr>
        <w:suppressAutoHyphens/>
        <w:jc w:val="center"/>
        <w:rPr>
          <w:szCs w:val="28"/>
        </w:rPr>
      </w:pPr>
      <w:r w:rsidRPr="005D0158">
        <w:rPr>
          <w:szCs w:val="28"/>
        </w:rPr>
        <w:t xml:space="preserve">Красного проспекта в Заельцовском районе </w:t>
      </w:r>
    </w:p>
    <w:p w:rsidR="00C30E25" w:rsidRDefault="00C30E25" w:rsidP="00C30E25">
      <w:pPr>
        <w:suppressAutoHyphens/>
        <w:jc w:val="center"/>
        <w:rPr>
          <w:szCs w:val="28"/>
        </w:rPr>
      </w:pPr>
    </w:p>
    <w:p w:rsidR="005746B0" w:rsidRDefault="00EA6FED" w:rsidP="00A239BC">
      <w:pPr>
        <w:tabs>
          <w:tab w:val="left" w:pos="3920"/>
          <w:tab w:val="left" w:pos="560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70165" cy="6050943"/>
            <wp:effectExtent l="19050" t="0" r="1835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168" cy="60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FA51E2" w:rsidRDefault="00FA51E2" w:rsidP="005746B0">
      <w:pPr>
        <w:ind w:firstLine="426"/>
        <w:rPr>
          <w:sz w:val="24"/>
          <w:szCs w:val="28"/>
        </w:rPr>
      </w:pPr>
    </w:p>
    <w:p w:rsidR="005746B0" w:rsidRDefault="005746B0" w:rsidP="005746B0">
      <w:pPr>
        <w:ind w:firstLine="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 w:rsidR="00FA51E2">
        <w:rPr>
          <w:sz w:val="24"/>
          <w:szCs w:val="28"/>
        </w:rPr>
        <w:t xml:space="preserve">- </w:t>
      </w:r>
      <w:smartTag w:uri="urn:schemas-microsoft-com:office:smarttags" w:element="metricconverter">
        <w:smartTagPr>
          <w:attr w:name="ProductID" w:val="235,0 га"/>
        </w:smartTagPr>
        <w:r w:rsidR="00EA6FED">
          <w:rPr>
            <w:szCs w:val="28"/>
          </w:rPr>
          <w:t>235,0</w:t>
        </w:r>
        <w:r w:rsidR="00EA6FED" w:rsidRPr="00234AAC">
          <w:rPr>
            <w:szCs w:val="28"/>
          </w:rPr>
          <w:t xml:space="preserve"> га</w:t>
        </w:r>
      </w:smartTag>
      <w:r w:rsidR="00EA6FED" w:rsidRPr="00234AAC">
        <w:rPr>
          <w:szCs w:val="28"/>
        </w:rPr>
        <w:t>.</w:t>
      </w: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633F44" w:rsidRDefault="00897B25" w:rsidP="00ED6D0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897B25" w:rsidRPr="001E74AF" w:rsidRDefault="00897B25" w:rsidP="00ED6D0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312786">
        <w:rPr>
          <w:szCs w:val="28"/>
        </w:rPr>
        <w:t xml:space="preserve"> </w:t>
      </w:r>
      <w:r w:rsidR="00E75744">
        <w:rPr>
          <w:u w:val="single"/>
        </w:rPr>
        <w:t>25.12.2013</w:t>
      </w:r>
      <w:r w:rsidR="00454DDD">
        <w:rPr>
          <w:szCs w:val="28"/>
        </w:rPr>
        <w:t xml:space="preserve"> </w:t>
      </w:r>
      <w:r w:rsidR="00CA61F5">
        <w:rPr>
          <w:szCs w:val="28"/>
        </w:rPr>
        <w:t xml:space="preserve">№ </w:t>
      </w:r>
      <w:r w:rsidR="00E75744">
        <w:rPr>
          <w:szCs w:val="28"/>
          <w:u w:val="single"/>
        </w:rPr>
        <w:t>12268</w:t>
      </w:r>
    </w:p>
    <w:p w:rsidR="00584624" w:rsidRDefault="00584624" w:rsidP="008358D3">
      <w:pPr>
        <w:rPr>
          <w:szCs w:val="28"/>
        </w:rPr>
      </w:pPr>
    </w:p>
    <w:p w:rsidR="00897B25" w:rsidRPr="00633F44" w:rsidRDefault="00897B25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C30E25" w:rsidRDefault="00633F44" w:rsidP="00C30E25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EA6FED" w:rsidRPr="005D0158">
        <w:rPr>
          <w:szCs w:val="28"/>
        </w:rPr>
        <w:t xml:space="preserve">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 Бардина, перспективным продолжением </w:t>
      </w:r>
    </w:p>
    <w:p w:rsidR="00F257AE" w:rsidRDefault="00EA6FED" w:rsidP="00C30E25">
      <w:pPr>
        <w:suppressAutoHyphens/>
        <w:jc w:val="center"/>
        <w:rPr>
          <w:szCs w:val="28"/>
        </w:rPr>
      </w:pPr>
      <w:r w:rsidRPr="005D0158">
        <w:rPr>
          <w:szCs w:val="28"/>
        </w:rPr>
        <w:t>Красного про</w:t>
      </w:r>
      <w:r w:rsidR="00C30E25">
        <w:rPr>
          <w:szCs w:val="28"/>
        </w:rPr>
        <w:t>спекта в Заельцовском районе</w:t>
      </w:r>
    </w:p>
    <w:p w:rsidR="002357D2" w:rsidRDefault="002357D2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</w:t>
      </w:r>
      <w:r w:rsidR="00387881">
        <w:rPr>
          <w:szCs w:val="28"/>
        </w:rPr>
        <w:t>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BE0846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A2" w:rsidRDefault="00B957A2">
      <w:r>
        <w:separator/>
      </w:r>
    </w:p>
  </w:endnote>
  <w:endnote w:type="continuationSeparator" w:id="0">
    <w:p w:rsidR="00B957A2" w:rsidRDefault="00B9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A2" w:rsidRDefault="00B957A2">
      <w:r>
        <w:separator/>
      </w:r>
    </w:p>
  </w:footnote>
  <w:footnote w:type="continuationSeparator" w:id="0">
    <w:p w:rsidR="00B957A2" w:rsidRDefault="00B9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D6" w:rsidRDefault="00685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6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6D6" w:rsidRDefault="002256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D6" w:rsidRPr="00312786" w:rsidRDefault="006855F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256D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44F2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2256D6" w:rsidRDefault="002256D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22FC2"/>
    <w:rsid w:val="000330AC"/>
    <w:rsid w:val="00047E00"/>
    <w:rsid w:val="0005019E"/>
    <w:rsid w:val="00062012"/>
    <w:rsid w:val="000729C3"/>
    <w:rsid w:val="000F7F57"/>
    <w:rsid w:val="00107116"/>
    <w:rsid w:val="001114C8"/>
    <w:rsid w:val="0011529B"/>
    <w:rsid w:val="00125D95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A494A"/>
    <w:rsid w:val="001A638D"/>
    <w:rsid w:val="001C05A9"/>
    <w:rsid w:val="001C7E55"/>
    <w:rsid w:val="001D74BA"/>
    <w:rsid w:val="001E74AF"/>
    <w:rsid w:val="001F6A99"/>
    <w:rsid w:val="00220E9C"/>
    <w:rsid w:val="002256D6"/>
    <w:rsid w:val="002357D2"/>
    <w:rsid w:val="00244C1D"/>
    <w:rsid w:val="00254248"/>
    <w:rsid w:val="00254D30"/>
    <w:rsid w:val="002556E9"/>
    <w:rsid w:val="00257AAD"/>
    <w:rsid w:val="002A6457"/>
    <w:rsid w:val="002B3469"/>
    <w:rsid w:val="002D23E3"/>
    <w:rsid w:val="002D35B7"/>
    <w:rsid w:val="002F0904"/>
    <w:rsid w:val="002F146D"/>
    <w:rsid w:val="002F4CFE"/>
    <w:rsid w:val="002F7C05"/>
    <w:rsid w:val="00312786"/>
    <w:rsid w:val="003155E4"/>
    <w:rsid w:val="00321E50"/>
    <w:rsid w:val="00346035"/>
    <w:rsid w:val="003506A6"/>
    <w:rsid w:val="00357490"/>
    <w:rsid w:val="00383C68"/>
    <w:rsid w:val="00384915"/>
    <w:rsid w:val="00386343"/>
    <w:rsid w:val="00386BE1"/>
    <w:rsid w:val="00387881"/>
    <w:rsid w:val="003A5F2A"/>
    <w:rsid w:val="003B0D37"/>
    <w:rsid w:val="003B1792"/>
    <w:rsid w:val="003B383B"/>
    <w:rsid w:val="003C1D1D"/>
    <w:rsid w:val="003F706D"/>
    <w:rsid w:val="003F73D9"/>
    <w:rsid w:val="00414573"/>
    <w:rsid w:val="00433E7A"/>
    <w:rsid w:val="004376B1"/>
    <w:rsid w:val="00454DDD"/>
    <w:rsid w:val="004651C3"/>
    <w:rsid w:val="00466439"/>
    <w:rsid w:val="0047527F"/>
    <w:rsid w:val="00490CAA"/>
    <w:rsid w:val="004A11AA"/>
    <w:rsid w:val="004A1D6F"/>
    <w:rsid w:val="004B00F7"/>
    <w:rsid w:val="004C3F5C"/>
    <w:rsid w:val="004C435F"/>
    <w:rsid w:val="004E077D"/>
    <w:rsid w:val="004F115F"/>
    <w:rsid w:val="004F573C"/>
    <w:rsid w:val="0053024B"/>
    <w:rsid w:val="00533D17"/>
    <w:rsid w:val="00552B1D"/>
    <w:rsid w:val="00556B71"/>
    <w:rsid w:val="005744BD"/>
    <w:rsid w:val="005746B0"/>
    <w:rsid w:val="00576C5E"/>
    <w:rsid w:val="00577290"/>
    <w:rsid w:val="00584624"/>
    <w:rsid w:val="005A3391"/>
    <w:rsid w:val="005A4986"/>
    <w:rsid w:val="005A4A3A"/>
    <w:rsid w:val="005A6A9E"/>
    <w:rsid w:val="005B4411"/>
    <w:rsid w:val="005B5836"/>
    <w:rsid w:val="005C76FB"/>
    <w:rsid w:val="005D0158"/>
    <w:rsid w:val="005D7B45"/>
    <w:rsid w:val="005F79A9"/>
    <w:rsid w:val="006003DA"/>
    <w:rsid w:val="00600E34"/>
    <w:rsid w:val="00602C17"/>
    <w:rsid w:val="00605617"/>
    <w:rsid w:val="00630136"/>
    <w:rsid w:val="0063226A"/>
    <w:rsid w:val="00633F44"/>
    <w:rsid w:val="0065166C"/>
    <w:rsid w:val="00652C26"/>
    <w:rsid w:val="00683048"/>
    <w:rsid w:val="00683C39"/>
    <w:rsid w:val="006855FA"/>
    <w:rsid w:val="0069487F"/>
    <w:rsid w:val="0069624C"/>
    <w:rsid w:val="006A10AC"/>
    <w:rsid w:val="006B0A6B"/>
    <w:rsid w:val="006B31F4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D179C"/>
    <w:rsid w:val="007D2F73"/>
    <w:rsid w:val="007E55AC"/>
    <w:rsid w:val="007E564E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7B25"/>
    <w:rsid w:val="008D1473"/>
    <w:rsid w:val="008E277A"/>
    <w:rsid w:val="008F2500"/>
    <w:rsid w:val="00904B7D"/>
    <w:rsid w:val="00914620"/>
    <w:rsid w:val="0092312C"/>
    <w:rsid w:val="00930A02"/>
    <w:rsid w:val="00950944"/>
    <w:rsid w:val="009557E1"/>
    <w:rsid w:val="00965992"/>
    <w:rsid w:val="0098270B"/>
    <w:rsid w:val="0098466B"/>
    <w:rsid w:val="00995B8F"/>
    <w:rsid w:val="009A473B"/>
    <w:rsid w:val="009C6731"/>
    <w:rsid w:val="009E2991"/>
    <w:rsid w:val="009E6257"/>
    <w:rsid w:val="00A0433A"/>
    <w:rsid w:val="00A239BC"/>
    <w:rsid w:val="00A56CF9"/>
    <w:rsid w:val="00A61A43"/>
    <w:rsid w:val="00A65524"/>
    <w:rsid w:val="00A66E65"/>
    <w:rsid w:val="00A800CD"/>
    <w:rsid w:val="00A923FE"/>
    <w:rsid w:val="00A92470"/>
    <w:rsid w:val="00A92F8D"/>
    <w:rsid w:val="00A97120"/>
    <w:rsid w:val="00AB6374"/>
    <w:rsid w:val="00AB6542"/>
    <w:rsid w:val="00AB72DB"/>
    <w:rsid w:val="00AC3C2A"/>
    <w:rsid w:val="00AD0159"/>
    <w:rsid w:val="00AD3553"/>
    <w:rsid w:val="00AE7211"/>
    <w:rsid w:val="00AF5AC8"/>
    <w:rsid w:val="00B072FB"/>
    <w:rsid w:val="00B42276"/>
    <w:rsid w:val="00B4471C"/>
    <w:rsid w:val="00B63395"/>
    <w:rsid w:val="00B672C9"/>
    <w:rsid w:val="00B7769F"/>
    <w:rsid w:val="00B8037C"/>
    <w:rsid w:val="00B809F6"/>
    <w:rsid w:val="00B84E3C"/>
    <w:rsid w:val="00B9337B"/>
    <w:rsid w:val="00B957A2"/>
    <w:rsid w:val="00BA31BD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35F8"/>
    <w:rsid w:val="00BF5A0D"/>
    <w:rsid w:val="00C1081D"/>
    <w:rsid w:val="00C132A6"/>
    <w:rsid w:val="00C20E99"/>
    <w:rsid w:val="00C2178D"/>
    <w:rsid w:val="00C24ED7"/>
    <w:rsid w:val="00C30E25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4937"/>
    <w:rsid w:val="00C77812"/>
    <w:rsid w:val="00C86125"/>
    <w:rsid w:val="00C878BC"/>
    <w:rsid w:val="00C9379D"/>
    <w:rsid w:val="00CA61F5"/>
    <w:rsid w:val="00CB2A3F"/>
    <w:rsid w:val="00CD367B"/>
    <w:rsid w:val="00CD6BD1"/>
    <w:rsid w:val="00CD7E9F"/>
    <w:rsid w:val="00CE2B7C"/>
    <w:rsid w:val="00CE3B42"/>
    <w:rsid w:val="00CE4618"/>
    <w:rsid w:val="00D121E5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4CEF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75744"/>
    <w:rsid w:val="00E8197D"/>
    <w:rsid w:val="00E83F15"/>
    <w:rsid w:val="00E86236"/>
    <w:rsid w:val="00EA2507"/>
    <w:rsid w:val="00EA3A4E"/>
    <w:rsid w:val="00EA6FED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257AE"/>
    <w:rsid w:val="00F30E8C"/>
    <w:rsid w:val="00F41966"/>
    <w:rsid w:val="00F426C3"/>
    <w:rsid w:val="00F44F2F"/>
    <w:rsid w:val="00F47F55"/>
    <w:rsid w:val="00F55429"/>
    <w:rsid w:val="00F630A0"/>
    <w:rsid w:val="00F73886"/>
    <w:rsid w:val="00F87C01"/>
    <w:rsid w:val="00F96132"/>
    <w:rsid w:val="00FA51E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F630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630A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F630A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F630A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F630A0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F630A0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F630A0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D2F28-AB72-449A-8881-5CECC551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D37242-B8A1-4F69-83ED-A29E1CDE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2013-12-23T09:20:00Z</cp:lastPrinted>
  <dcterms:created xsi:type="dcterms:W3CDTF">2013-12-26T05:29:00Z</dcterms:created>
  <dcterms:modified xsi:type="dcterms:W3CDTF">2013-12-26T05:29:00Z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